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D6DD8" w14:textId="43E3A413" w:rsidR="00CC2D8A" w:rsidRDefault="00D81F6D" w:rsidP="00AB596B">
      <w:pPr>
        <w:pStyle w:val="font8"/>
        <w:jc w:val="both"/>
        <w:rPr>
          <w:rFonts w:ascii="Avenir Book" w:hAnsi="Avenir Book"/>
          <w:color w:val="000000"/>
        </w:rPr>
      </w:pPr>
      <w:r>
        <w:rPr>
          <w:rFonts w:ascii="Avenir Book" w:hAnsi="Avenir Book"/>
          <w:noProof/>
          <w:color w:val="000000"/>
          <w14:ligatures w14:val="standardContextual"/>
        </w:rPr>
        <w:drawing>
          <wp:anchor distT="0" distB="0" distL="114300" distR="114300" simplePos="0" relativeHeight="251659264" behindDoc="0" locked="0" layoutInCell="1" allowOverlap="1" wp14:anchorId="215733A5" wp14:editId="21864BF4">
            <wp:simplePos x="0" y="0"/>
            <wp:positionH relativeFrom="column">
              <wp:posOffset>37465</wp:posOffset>
            </wp:positionH>
            <wp:positionV relativeFrom="paragraph">
              <wp:posOffset>340360</wp:posOffset>
            </wp:positionV>
            <wp:extent cx="1456055" cy="1264920"/>
            <wp:effectExtent l="0" t="0" r="4445" b="5080"/>
            <wp:wrapSquare wrapText="bothSides"/>
            <wp:docPr id="1466377147" name="Picture 1" descr="A family with their arms rais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377147" name="Picture 1" descr="A family with their arms raised&#10;&#10;Description automatically generated"/>
                    <pic:cNvPicPr/>
                  </pic:nvPicPr>
                  <pic:blipFill rotWithShape="1">
                    <a:blip r:embed="rId5" cstate="print">
                      <a:extLst>
                        <a:ext uri="{28A0092B-C50C-407E-A947-70E740481C1C}">
                          <a14:useLocalDpi xmlns:a14="http://schemas.microsoft.com/office/drawing/2010/main" val="0"/>
                        </a:ext>
                      </a:extLst>
                    </a:blip>
                    <a:srcRect t="11820" b="17487"/>
                    <a:stretch/>
                  </pic:blipFill>
                  <pic:spPr bwMode="auto">
                    <a:xfrm>
                      <a:off x="0" y="0"/>
                      <a:ext cx="1456055" cy="1264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FEB754" w14:textId="6B91652F" w:rsidR="007F2019" w:rsidRDefault="00AB596B" w:rsidP="009E3F51">
      <w:pPr>
        <w:pStyle w:val="font8"/>
        <w:spacing w:before="0" w:beforeAutospacing="0" w:after="0" w:afterAutospacing="0"/>
        <w:jc w:val="both"/>
        <w:rPr>
          <w:rFonts w:ascii="Avenir Book" w:hAnsi="Avenir Book"/>
          <w:color w:val="000000"/>
        </w:rPr>
      </w:pPr>
      <w:r w:rsidRPr="00AB596B">
        <w:rPr>
          <w:rFonts w:ascii="Avenir Book" w:hAnsi="Avenir Book"/>
          <w:color w:val="000000"/>
        </w:rPr>
        <w:t xml:space="preserve">Our </w:t>
      </w:r>
      <w:r w:rsidR="009E3F51" w:rsidRPr="009E3F51">
        <w:rPr>
          <w:rFonts w:ascii="Avenir Book" w:hAnsi="Avenir Book"/>
          <w:b/>
          <w:bCs/>
          <w:color w:val="CC0066"/>
        </w:rPr>
        <w:t>HAPPY FAMILIES</w:t>
      </w:r>
      <w:r w:rsidR="009E3F51">
        <w:rPr>
          <w:rFonts w:ascii="Avenir Book" w:hAnsi="Avenir Book"/>
          <w:b/>
          <w:bCs/>
          <w:color w:val="7030A0"/>
        </w:rPr>
        <w:t xml:space="preserve"> </w:t>
      </w:r>
      <w:r w:rsidRPr="00AB596B">
        <w:rPr>
          <w:rFonts w:ascii="Avenir Book" w:hAnsi="Avenir Book"/>
          <w:color w:val="000000"/>
        </w:rPr>
        <w:t xml:space="preserve">group </w:t>
      </w:r>
      <w:r w:rsidR="00DC0689">
        <w:rPr>
          <w:rFonts w:ascii="Avenir Book" w:hAnsi="Avenir Book"/>
          <w:color w:val="000000"/>
        </w:rPr>
        <w:t>provides support for parents an</w:t>
      </w:r>
      <w:r w:rsidR="009E3F51">
        <w:rPr>
          <w:rFonts w:ascii="Avenir Book" w:hAnsi="Avenir Book"/>
          <w:color w:val="000000"/>
        </w:rPr>
        <w:t xml:space="preserve">d families with the raising of their children. Let’s face it, being a parent is one of the hardest jobs any of us will ever do – and no matter how old our children are, we never stop worrying about them! </w:t>
      </w:r>
    </w:p>
    <w:p w14:paraId="1A53E4D3" w14:textId="77777777" w:rsidR="00D81F6D" w:rsidRDefault="00D81F6D" w:rsidP="009E3F51">
      <w:pPr>
        <w:pStyle w:val="font8"/>
        <w:spacing w:before="0" w:beforeAutospacing="0" w:after="0" w:afterAutospacing="0"/>
        <w:jc w:val="both"/>
        <w:rPr>
          <w:rFonts w:ascii="Avenir Book" w:hAnsi="Avenir Book"/>
          <w:color w:val="000000"/>
        </w:rPr>
      </w:pPr>
    </w:p>
    <w:p w14:paraId="1923E9D3" w14:textId="680976F0" w:rsidR="009E3F51" w:rsidRDefault="00D81F6D" w:rsidP="009E3F51">
      <w:pPr>
        <w:pStyle w:val="font8"/>
        <w:spacing w:before="0" w:beforeAutospacing="0" w:after="0" w:afterAutospacing="0"/>
        <w:jc w:val="both"/>
        <w:rPr>
          <w:rFonts w:ascii="Avenir Book" w:hAnsi="Avenir Book"/>
          <w:color w:val="000000"/>
        </w:rPr>
      </w:pPr>
      <w:r>
        <w:rPr>
          <w:rFonts w:ascii="Avenir Book" w:hAnsi="Avenir Book"/>
          <w:color w:val="000000"/>
        </w:rPr>
        <w:t xml:space="preserve">Staff who have children of their own are willing to share their own stories and support families with finding solutions and strategies to managing some of the tricky times bringing up young children, such as:  </w:t>
      </w:r>
    </w:p>
    <w:p w14:paraId="75985EFB" w14:textId="77777777" w:rsidR="00D81F6D" w:rsidRDefault="00D81F6D" w:rsidP="009E3F51">
      <w:pPr>
        <w:pStyle w:val="font8"/>
        <w:spacing w:before="0" w:beforeAutospacing="0" w:after="0" w:afterAutospacing="0"/>
        <w:jc w:val="both"/>
        <w:rPr>
          <w:rFonts w:ascii="Avenir Book" w:hAnsi="Avenir Book"/>
          <w:color w:val="000000"/>
        </w:rPr>
      </w:pPr>
    </w:p>
    <w:p w14:paraId="1BE97DAC" w14:textId="557C3FA6" w:rsidR="009E3F51" w:rsidRPr="00D81F6D" w:rsidRDefault="00D81F6D" w:rsidP="00D81F6D">
      <w:pPr>
        <w:pStyle w:val="font8"/>
        <w:numPr>
          <w:ilvl w:val="0"/>
          <w:numId w:val="1"/>
        </w:numPr>
        <w:spacing w:before="0" w:beforeAutospacing="0" w:after="0" w:afterAutospacing="0"/>
        <w:jc w:val="both"/>
        <w:rPr>
          <w:rFonts w:ascii="Avenir Book" w:hAnsi="Avenir Book"/>
          <w:color w:val="000000"/>
        </w:rPr>
      </w:pPr>
      <w:r>
        <w:rPr>
          <w:rFonts w:ascii="Avenir Book" w:hAnsi="Avenir Book"/>
          <w:color w:val="000000"/>
        </w:rPr>
        <w:t>Routines</w:t>
      </w:r>
      <w:r>
        <w:rPr>
          <w:rFonts w:ascii="Avenir Book" w:hAnsi="Avenir Book"/>
          <w:color w:val="000000"/>
        </w:rPr>
        <w:t xml:space="preserve"> (mealtimes, b</w:t>
      </w:r>
      <w:r w:rsidR="009E3F51" w:rsidRPr="00D81F6D">
        <w:rPr>
          <w:rFonts w:ascii="Avenir Book" w:hAnsi="Avenir Book"/>
          <w:color w:val="000000"/>
        </w:rPr>
        <w:t>edtimes</w:t>
      </w:r>
      <w:r>
        <w:rPr>
          <w:rFonts w:ascii="Avenir Book" w:hAnsi="Avenir Book"/>
          <w:color w:val="000000"/>
        </w:rPr>
        <w:t xml:space="preserve"> etc)</w:t>
      </w:r>
    </w:p>
    <w:p w14:paraId="6CDE736E" w14:textId="6BC35753" w:rsidR="00D81F6D" w:rsidRPr="00D81F6D" w:rsidRDefault="00D81F6D" w:rsidP="00D81F6D">
      <w:pPr>
        <w:pStyle w:val="font8"/>
        <w:numPr>
          <w:ilvl w:val="0"/>
          <w:numId w:val="1"/>
        </w:numPr>
        <w:spacing w:before="0" w:beforeAutospacing="0" w:after="0" w:afterAutospacing="0"/>
        <w:jc w:val="both"/>
        <w:rPr>
          <w:rFonts w:ascii="Avenir Book" w:hAnsi="Avenir Book"/>
          <w:color w:val="000000"/>
        </w:rPr>
      </w:pPr>
      <w:r>
        <w:rPr>
          <w:rFonts w:ascii="Avenir Book" w:hAnsi="Avenir Book"/>
          <w:color w:val="000000"/>
        </w:rPr>
        <w:t>Behaviour (t</w:t>
      </w:r>
      <w:r w:rsidRPr="00D81F6D">
        <w:rPr>
          <w:rFonts w:ascii="Avenir Book" w:hAnsi="Avenir Book"/>
          <w:color w:val="000000"/>
        </w:rPr>
        <w:t>antrums/</w:t>
      </w:r>
      <w:r>
        <w:rPr>
          <w:rFonts w:ascii="Avenir Book" w:hAnsi="Avenir Book"/>
          <w:color w:val="000000"/>
        </w:rPr>
        <w:t>m</w:t>
      </w:r>
      <w:r w:rsidRPr="00D81F6D">
        <w:rPr>
          <w:rFonts w:ascii="Avenir Book" w:hAnsi="Avenir Book"/>
          <w:color w:val="000000"/>
        </w:rPr>
        <w:t>eltdowns</w:t>
      </w:r>
      <w:r>
        <w:rPr>
          <w:rFonts w:ascii="Avenir Book" w:hAnsi="Avenir Book"/>
          <w:color w:val="000000"/>
        </w:rPr>
        <w:t>)</w:t>
      </w:r>
    </w:p>
    <w:p w14:paraId="0177DC0F" w14:textId="3A3856CC" w:rsidR="00D81F6D" w:rsidRDefault="00D81F6D" w:rsidP="009E3F51">
      <w:pPr>
        <w:pStyle w:val="font8"/>
        <w:numPr>
          <w:ilvl w:val="0"/>
          <w:numId w:val="1"/>
        </w:numPr>
        <w:spacing w:before="0" w:beforeAutospacing="0" w:after="0" w:afterAutospacing="0"/>
        <w:jc w:val="both"/>
        <w:rPr>
          <w:rFonts w:ascii="Avenir Book" w:hAnsi="Avenir Book"/>
          <w:color w:val="000000"/>
        </w:rPr>
      </w:pPr>
      <w:r>
        <w:rPr>
          <w:rFonts w:ascii="Avenir Book" w:hAnsi="Avenir Book"/>
          <w:color w:val="000000"/>
        </w:rPr>
        <w:t xml:space="preserve">Dummies </w:t>
      </w:r>
    </w:p>
    <w:p w14:paraId="02DAA8BB" w14:textId="77777777" w:rsidR="0090284C" w:rsidRDefault="0090284C" w:rsidP="00D81F6D">
      <w:pPr>
        <w:pStyle w:val="font8"/>
        <w:numPr>
          <w:ilvl w:val="0"/>
          <w:numId w:val="1"/>
        </w:numPr>
        <w:spacing w:before="0" w:beforeAutospacing="0" w:after="0" w:afterAutospacing="0"/>
        <w:jc w:val="both"/>
        <w:rPr>
          <w:rFonts w:ascii="Avenir Book" w:hAnsi="Avenir Book"/>
          <w:color w:val="000000"/>
        </w:rPr>
      </w:pPr>
      <w:r>
        <w:rPr>
          <w:rFonts w:ascii="Avenir Book" w:hAnsi="Avenir Book"/>
          <w:color w:val="000000"/>
        </w:rPr>
        <w:t>Toileting</w:t>
      </w:r>
    </w:p>
    <w:p w14:paraId="0657A15A" w14:textId="2A365EAC" w:rsidR="00D81F6D" w:rsidRPr="00D81F6D" w:rsidRDefault="00D81F6D" w:rsidP="00D81F6D">
      <w:pPr>
        <w:pStyle w:val="font8"/>
        <w:numPr>
          <w:ilvl w:val="0"/>
          <w:numId w:val="1"/>
        </w:numPr>
        <w:spacing w:before="0" w:beforeAutospacing="0" w:after="0" w:afterAutospacing="0"/>
        <w:jc w:val="both"/>
        <w:rPr>
          <w:rFonts w:ascii="Avenir Book" w:hAnsi="Avenir Book"/>
          <w:color w:val="000000"/>
        </w:rPr>
      </w:pPr>
      <w:r>
        <w:rPr>
          <w:rFonts w:ascii="Avenir Book" w:hAnsi="Avenir Book"/>
          <w:color w:val="000000"/>
        </w:rPr>
        <w:t>Fussy Eaters</w:t>
      </w:r>
    </w:p>
    <w:p w14:paraId="70004AE2" w14:textId="77777777" w:rsidR="00D81F6D" w:rsidRDefault="00D81F6D" w:rsidP="009E3F51">
      <w:pPr>
        <w:pStyle w:val="font8"/>
        <w:spacing w:before="0" w:beforeAutospacing="0" w:after="0" w:afterAutospacing="0"/>
        <w:jc w:val="both"/>
        <w:rPr>
          <w:rFonts w:ascii="Avenir Book" w:hAnsi="Avenir Book"/>
          <w:color w:val="000000"/>
        </w:rPr>
      </w:pPr>
    </w:p>
    <w:p w14:paraId="1FF4CE50" w14:textId="77777777" w:rsidR="0090284C" w:rsidRDefault="0072358C" w:rsidP="009E3F51">
      <w:pPr>
        <w:pStyle w:val="font8"/>
        <w:spacing w:before="0" w:beforeAutospacing="0" w:after="0" w:afterAutospacing="0"/>
        <w:jc w:val="both"/>
        <w:rPr>
          <w:rFonts w:ascii="Avenir Book" w:hAnsi="Avenir Book"/>
          <w:color w:val="000000"/>
        </w:rPr>
      </w:pPr>
      <w:r>
        <w:rPr>
          <w:rFonts w:ascii="Avenir Book" w:hAnsi="Avenir Book"/>
          <w:color w:val="000000"/>
        </w:rPr>
        <w:t xml:space="preserve">This group meet </w:t>
      </w:r>
      <w:r w:rsidR="0090284C">
        <w:rPr>
          <w:rFonts w:ascii="Avenir Book" w:hAnsi="Avenir Book"/>
          <w:color w:val="000000"/>
        </w:rPr>
        <w:t>weekly on a Friday afternoon from 12.00 ‘til 1.00</w:t>
      </w:r>
      <w:r>
        <w:rPr>
          <w:rFonts w:ascii="Avenir Book" w:hAnsi="Avenir Book"/>
          <w:color w:val="000000"/>
        </w:rPr>
        <w:t xml:space="preserve"> </w:t>
      </w:r>
      <w:r w:rsidR="0090284C">
        <w:rPr>
          <w:rFonts w:ascii="Avenir Book" w:hAnsi="Avenir Book"/>
          <w:color w:val="000000"/>
        </w:rPr>
        <w:t>for</w:t>
      </w:r>
      <w:r>
        <w:rPr>
          <w:rFonts w:ascii="Avenir Book" w:hAnsi="Avenir Book"/>
          <w:color w:val="000000"/>
        </w:rPr>
        <w:t xml:space="preserve"> 5 week</w:t>
      </w:r>
      <w:r w:rsidR="0090284C">
        <w:rPr>
          <w:rFonts w:ascii="Avenir Book" w:hAnsi="Avenir Book"/>
          <w:color w:val="000000"/>
        </w:rPr>
        <w:t>s. P</w:t>
      </w:r>
      <w:r>
        <w:rPr>
          <w:rFonts w:ascii="Avenir Book" w:hAnsi="Avenir Book"/>
          <w:color w:val="000000"/>
        </w:rPr>
        <w:t xml:space="preserve">arents are welcome to </w:t>
      </w:r>
      <w:r w:rsidR="0090284C">
        <w:rPr>
          <w:rFonts w:ascii="Avenir Book" w:hAnsi="Avenir Book"/>
          <w:color w:val="000000"/>
        </w:rPr>
        <w:t xml:space="preserve">come to all 5 sessions, or simply </w:t>
      </w:r>
      <w:r>
        <w:rPr>
          <w:rFonts w:ascii="Avenir Book" w:hAnsi="Avenir Book"/>
          <w:color w:val="000000"/>
        </w:rPr>
        <w:t xml:space="preserve">drop in </w:t>
      </w:r>
      <w:r w:rsidR="0090284C">
        <w:rPr>
          <w:rFonts w:ascii="Avenir Book" w:hAnsi="Avenir Book"/>
          <w:color w:val="000000"/>
        </w:rPr>
        <w:t>on</w:t>
      </w:r>
      <w:r>
        <w:rPr>
          <w:rFonts w:ascii="Avenir Book" w:hAnsi="Avenir Book"/>
          <w:color w:val="000000"/>
        </w:rPr>
        <w:t xml:space="preserve"> the </w:t>
      </w:r>
      <w:r w:rsidR="0090284C">
        <w:rPr>
          <w:rFonts w:ascii="Avenir Book" w:hAnsi="Avenir Book"/>
          <w:color w:val="000000"/>
        </w:rPr>
        <w:t>ones that they need more support with.</w:t>
      </w:r>
    </w:p>
    <w:p w14:paraId="16E08E35" w14:textId="1987C2E9" w:rsidR="007F2019" w:rsidRPr="00DC0689" w:rsidRDefault="0090284C" w:rsidP="009E3F51">
      <w:pPr>
        <w:pStyle w:val="font8"/>
        <w:spacing w:before="0" w:beforeAutospacing="0" w:after="0" w:afterAutospacing="0"/>
        <w:jc w:val="both"/>
        <w:rPr>
          <w:rFonts w:ascii="Avenir Book" w:hAnsi="Avenir Book"/>
          <w:color w:val="000000"/>
        </w:rPr>
      </w:pPr>
      <w:r>
        <w:rPr>
          <w:rFonts w:ascii="Avenir Book" w:hAnsi="Avenir Book"/>
          <w:color w:val="000000"/>
        </w:rPr>
        <w:t>Please look out for the dates on the Parent’s Noticeboard by the gate</w:t>
      </w:r>
      <w:r>
        <w:rPr>
          <w:rFonts w:ascii="Avenir Book" w:hAnsi="Avenir Book"/>
          <w:color w:val="000000"/>
        </w:rPr>
        <w:t xml:space="preserve"> and i</w:t>
      </w:r>
      <w:r w:rsidR="007F2019">
        <w:rPr>
          <w:rFonts w:ascii="Avenir Book" w:hAnsi="Avenir Book"/>
          <w:color w:val="000000"/>
        </w:rPr>
        <w:t>f you are interested in joining</w:t>
      </w:r>
      <w:r>
        <w:rPr>
          <w:rFonts w:ascii="Avenir Book" w:hAnsi="Avenir Book"/>
          <w:color w:val="000000"/>
        </w:rPr>
        <w:t xml:space="preserve"> any of the sessions</w:t>
      </w:r>
      <w:r w:rsidR="007F2019">
        <w:rPr>
          <w:rFonts w:ascii="Avenir Book" w:hAnsi="Avenir Book"/>
          <w:color w:val="000000"/>
        </w:rPr>
        <w:t xml:space="preserve">, please let us know. </w:t>
      </w:r>
    </w:p>
    <w:sectPr w:rsidR="007F2019" w:rsidRPr="00DC0689" w:rsidSect="00CC2D8A">
      <w:pgSz w:w="11906" w:h="16838"/>
      <w:pgMar w:top="71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74E7"/>
    <w:multiLevelType w:val="hybridMultilevel"/>
    <w:tmpl w:val="0A04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196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96B"/>
    <w:rsid w:val="0072358C"/>
    <w:rsid w:val="007F2019"/>
    <w:rsid w:val="00864CA7"/>
    <w:rsid w:val="0090284C"/>
    <w:rsid w:val="009E3F51"/>
    <w:rsid w:val="00AB596B"/>
    <w:rsid w:val="00CC2D8A"/>
    <w:rsid w:val="00CF2205"/>
    <w:rsid w:val="00D81F6D"/>
    <w:rsid w:val="00DC0689"/>
    <w:rsid w:val="00EE0FFA"/>
    <w:rsid w:val="00F70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6401"/>
  <w15:chartTrackingRefBased/>
  <w15:docId w15:val="{5F70C02D-31BB-D848-9977-A0E9EF0D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B596B"/>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2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B.Wood [ Wingate Nursery School ]</dc:creator>
  <cp:keywords/>
  <dc:description/>
  <cp:lastModifiedBy>B.Wood [ Wingate Nursery School ]</cp:lastModifiedBy>
  <cp:revision>3</cp:revision>
  <cp:lastPrinted>2023-04-29T13:19:00Z</cp:lastPrinted>
  <dcterms:created xsi:type="dcterms:W3CDTF">2023-10-02T14:15:00Z</dcterms:created>
  <dcterms:modified xsi:type="dcterms:W3CDTF">2023-10-02T15:37:00Z</dcterms:modified>
</cp:coreProperties>
</file>